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D1" w:rsidRPr="00BB1776" w:rsidRDefault="004048D1" w:rsidP="004048D1">
      <w:pPr>
        <w:jc w:val="center"/>
        <w:rPr>
          <w:rFonts w:ascii="Times New Roman" w:hAnsi="Times New Roman"/>
          <w:szCs w:val="24"/>
        </w:rPr>
      </w:pPr>
      <w:r w:rsidRPr="00BB1776">
        <w:rPr>
          <w:rFonts w:ascii="Times New Roman" w:hAnsi="Times New Roman"/>
        </w:rPr>
        <w:br w:type="textWrapping" w:clear="all"/>
      </w:r>
      <w:proofErr w:type="gramStart"/>
      <w:r w:rsidRPr="00BB1776">
        <w:rPr>
          <w:rFonts w:ascii="Times New Roman" w:hAnsi="Times New Roman"/>
          <w:szCs w:val="24"/>
        </w:rPr>
        <w:t>101</w:t>
      </w:r>
      <w:proofErr w:type="gramEnd"/>
      <w:r w:rsidRPr="00BB1776">
        <w:rPr>
          <w:rFonts w:ascii="Times New Roman" w:hAnsi="Times New Roman"/>
          <w:szCs w:val="24"/>
        </w:rPr>
        <w:t>年度企業管理專題</w:t>
      </w:r>
    </w:p>
    <w:p w:rsidR="004048D1" w:rsidRPr="00BB1776" w:rsidRDefault="004048D1" w:rsidP="004048D1">
      <w:pPr>
        <w:jc w:val="center"/>
        <w:rPr>
          <w:rFonts w:ascii="Times New Roman" w:hAnsi="Times New Roman"/>
          <w:b/>
          <w:bCs/>
          <w:szCs w:val="24"/>
        </w:rPr>
      </w:pPr>
      <w:r w:rsidRPr="00BB1776">
        <w:rPr>
          <w:rFonts w:ascii="Times New Roman" w:hAnsi="Times New Roman"/>
          <w:szCs w:val="24"/>
        </w:rPr>
        <w:t>主題：</w:t>
      </w:r>
      <w:r w:rsidRPr="00BB1776">
        <w:rPr>
          <w:rFonts w:ascii="Times New Roman" w:hAnsi="Times New Roman"/>
          <w:b/>
          <w:color w:val="000000"/>
          <w:kern w:val="0"/>
          <w:szCs w:val="24"/>
        </w:rPr>
        <w:t>心意造型櫃創業企劃</w:t>
      </w:r>
    </w:p>
    <w:p w:rsidR="004048D1" w:rsidRPr="00BB1776" w:rsidRDefault="004048D1" w:rsidP="004048D1">
      <w:pPr>
        <w:jc w:val="center"/>
        <w:rPr>
          <w:rFonts w:ascii="Times New Roman" w:hAnsi="Times New Roman"/>
          <w:b/>
          <w:bCs/>
          <w:szCs w:val="24"/>
        </w:rPr>
      </w:pPr>
      <w:r w:rsidRPr="00BB1776">
        <w:rPr>
          <w:rFonts w:ascii="Times New Roman" w:hAnsi="Times New Roman"/>
          <w:b/>
          <w:bCs/>
          <w:szCs w:val="24"/>
        </w:rPr>
        <w:t>指導老師：張佳菁</w:t>
      </w:r>
      <w:r w:rsidRPr="00BB1776">
        <w:rPr>
          <w:rFonts w:ascii="Times New Roman" w:hAnsi="Times New Roman"/>
          <w:b/>
          <w:bCs/>
          <w:szCs w:val="24"/>
        </w:rPr>
        <w:t xml:space="preserve"> </w:t>
      </w:r>
      <w:r w:rsidRPr="00BB1776">
        <w:rPr>
          <w:rFonts w:ascii="Times New Roman" w:hAnsi="Times New Roman"/>
          <w:b/>
          <w:bCs/>
          <w:szCs w:val="24"/>
        </w:rPr>
        <w:t>老師</w:t>
      </w:r>
    </w:p>
    <w:p w:rsidR="004048D1" w:rsidRPr="00BB1776" w:rsidRDefault="004048D1" w:rsidP="004048D1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kern w:val="0"/>
          <w:szCs w:val="24"/>
        </w:rPr>
      </w:pPr>
      <w:r w:rsidRPr="00BB1776">
        <w:rPr>
          <w:rFonts w:ascii="Times New Roman" w:hAnsi="Times New Roman"/>
          <w:b/>
          <w:bCs/>
          <w:szCs w:val="24"/>
        </w:rPr>
        <w:t>成員：</w:t>
      </w:r>
      <w:r w:rsidRPr="00BB1776">
        <w:rPr>
          <w:rFonts w:ascii="Times New Roman" w:hAnsi="Times New Roman"/>
          <w:b/>
          <w:color w:val="000000"/>
          <w:kern w:val="0"/>
          <w:szCs w:val="24"/>
        </w:rPr>
        <w:t>莊尚</w:t>
      </w:r>
      <w:proofErr w:type="gramStart"/>
      <w:r w:rsidRPr="00BB1776">
        <w:rPr>
          <w:rFonts w:ascii="Times New Roman" w:hAnsi="Times New Roman"/>
          <w:b/>
          <w:color w:val="000000"/>
          <w:kern w:val="0"/>
          <w:szCs w:val="24"/>
        </w:rPr>
        <w:t>璇</w:t>
      </w:r>
      <w:proofErr w:type="gramEnd"/>
      <w:r w:rsidRPr="00BB1776">
        <w:rPr>
          <w:rFonts w:ascii="Times New Roman" w:hAnsi="Times New Roman"/>
          <w:b/>
          <w:color w:val="000000"/>
          <w:kern w:val="0"/>
          <w:szCs w:val="24"/>
        </w:rPr>
        <w:t>、蔡佳臻、林真榆、俞榕軒、蔡沛伶</w:t>
      </w:r>
    </w:p>
    <w:p w:rsidR="004048D1" w:rsidRPr="00BB1776" w:rsidRDefault="004048D1" w:rsidP="004048D1">
      <w:pPr>
        <w:rPr>
          <w:rFonts w:ascii="Times New Roman" w:hAnsi="Times New Roman"/>
        </w:rPr>
      </w:pPr>
    </w:p>
    <w:p w:rsidR="004048D1" w:rsidRPr="00BB1776" w:rsidRDefault="004048D1">
      <w:pPr>
        <w:rPr>
          <w:rFonts w:ascii="Times New Roman" w:hAnsi="Times New Roman"/>
        </w:rPr>
        <w:sectPr w:rsidR="004048D1" w:rsidRPr="00BB1776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4048D1" w:rsidRPr="00BB1776" w:rsidRDefault="004048D1" w:rsidP="004048D1">
      <w:pPr>
        <w:jc w:val="both"/>
        <w:rPr>
          <w:rFonts w:ascii="Times New Roman" w:hAnsi="Times New Roman"/>
          <w:b/>
          <w:color w:val="000000"/>
          <w:szCs w:val="24"/>
          <w:shd w:val="pct15" w:color="auto" w:fill="FFFFFF"/>
        </w:rPr>
      </w:pPr>
      <w:r w:rsidRPr="00BB1776">
        <w:rPr>
          <w:rFonts w:ascii="Times New Roman" w:hAnsi="Times New Roman"/>
          <w:b/>
          <w:color w:val="000000"/>
          <w:szCs w:val="24"/>
          <w:shd w:val="pct15" w:color="auto" w:fill="FFFFFF"/>
        </w:rPr>
        <w:lastRenderedPageBreak/>
        <w:t>一、摘要</w:t>
      </w:r>
    </w:p>
    <w:p w:rsidR="004048D1" w:rsidRPr="00BB1776" w:rsidRDefault="004048D1" w:rsidP="004048D1">
      <w:pPr>
        <w:ind w:firstLineChars="200" w:firstLine="400"/>
        <w:jc w:val="both"/>
        <w:rPr>
          <w:rFonts w:ascii="Times New Roman" w:hAnsi="Times New Roman"/>
          <w:color w:val="000000"/>
          <w:sz w:val="20"/>
          <w:szCs w:val="20"/>
        </w:rPr>
      </w:pPr>
      <w:r w:rsidRPr="00BB1776">
        <w:rPr>
          <w:rFonts w:ascii="Times New Roman" w:hAnsi="Times New Roman"/>
          <w:color w:val="000000"/>
          <w:sz w:val="20"/>
          <w:szCs w:val="20"/>
        </w:rPr>
        <w:t>人人都需要組合櫃來做空間的收納。因此，本研究設計出大人、小孩、女性都能輕易搬移的機能櫃，搭配空間變化以及兼顧美感設計；同時希望能透過互動式家具，增加親子互動，也能讓孩子在生活中學習收納的好習慣，因此設計這款「心意造型櫃」。</w:t>
      </w:r>
    </w:p>
    <w:p w:rsidR="004048D1" w:rsidRPr="00BB1776" w:rsidRDefault="004048D1" w:rsidP="004048D1">
      <w:pPr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B1776">
        <w:rPr>
          <w:rFonts w:ascii="Times New Roman" w:hAnsi="Times New Roman"/>
          <w:b/>
          <w:color w:val="000000"/>
          <w:sz w:val="20"/>
          <w:szCs w:val="20"/>
        </w:rPr>
        <w:t>產品特色</w:t>
      </w:r>
    </w:p>
    <w:p w:rsidR="004048D1" w:rsidRPr="00BB1776" w:rsidRDefault="004048D1" w:rsidP="004048D1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BB1776">
        <w:rPr>
          <w:rFonts w:ascii="Times New Roman" w:hAnsi="Times New Roman"/>
          <w:color w:val="000000"/>
          <w:sz w:val="20"/>
          <w:szCs w:val="20"/>
        </w:rPr>
        <w:t>1.</w:t>
      </w:r>
      <w:r w:rsidRPr="00BB1776">
        <w:rPr>
          <w:rFonts w:ascii="Times New Roman" w:hAnsi="Times New Roman"/>
          <w:color w:val="000000"/>
          <w:sz w:val="20"/>
          <w:szCs w:val="20"/>
        </w:rPr>
        <w:t>提昇生活樂趣，既是組合櫃，也是英文教學用具</w:t>
      </w:r>
      <w:r w:rsidR="00EF1A02" w:rsidRPr="00BB1776">
        <w:rPr>
          <w:rFonts w:ascii="Times New Roman" w:hAnsi="Times New Roman"/>
          <w:color w:val="000000"/>
          <w:sz w:val="20"/>
          <w:szCs w:val="20"/>
        </w:rPr>
        <w:t>：</w:t>
      </w:r>
      <w:r w:rsidRPr="00BB1776">
        <w:rPr>
          <w:rFonts w:ascii="Times New Roman" w:hAnsi="Times New Roman"/>
          <w:color w:val="000000"/>
          <w:sz w:val="20"/>
          <w:szCs w:val="20"/>
        </w:rPr>
        <w:t>(1)</w:t>
      </w:r>
      <w:r w:rsidRPr="00BB1776">
        <w:rPr>
          <w:rFonts w:ascii="Times New Roman" w:hAnsi="Times New Roman"/>
          <w:color w:val="000000"/>
          <w:sz w:val="20"/>
          <w:szCs w:val="20"/>
        </w:rPr>
        <w:t>櫃子傳情</w:t>
      </w:r>
      <w:r w:rsidRPr="00BB1776">
        <w:rPr>
          <w:rFonts w:ascii="Times New Roman" w:hAnsi="Times New Roman"/>
          <w:color w:val="000000"/>
          <w:sz w:val="20"/>
          <w:szCs w:val="20"/>
        </w:rPr>
        <w:t xml:space="preserve"> (2)</w:t>
      </w:r>
      <w:r w:rsidRPr="00BB1776">
        <w:rPr>
          <w:rFonts w:ascii="Times New Roman" w:hAnsi="Times New Roman"/>
          <w:color w:val="000000"/>
          <w:sz w:val="20"/>
          <w:szCs w:val="20"/>
        </w:rPr>
        <w:t>育教娛樂</w:t>
      </w:r>
      <w:r w:rsidRPr="00BB1776">
        <w:rPr>
          <w:rFonts w:ascii="Times New Roman" w:hAnsi="Times New Roman"/>
          <w:color w:val="000000"/>
          <w:sz w:val="20"/>
          <w:szCs w:val="20"/>
        </w:rPr>
        <w:t xml:space="preserve"> (3)</w:t>
      </w:r>
      <w:r w:rsidRPr="00BB1776">
        <w:rPr>
          <w:rFonts w:ascii="Times New Roman" w:hAnsi="Times New Roman"/>
          <w:color w:val="000000"/>
          <w:sz w:val="20"/>
          <w:szCs w:val="20"/>
        </w:rPr>
        <w:t>創意美感</w:t>
      </w:r>
    </w:p>
    <w:p w:rsidR="004048D1" w:rsidRPr="00BB1776" w:rsidRDefault="004048D1" w:rsidP="004048D1">
      <w:pPr>
        <w:pStyle w:val="ListParagraph1"/>
        <w:ind w:leftChars="0" w:left="0"/>
        <w:jc w:val="both"/>
        <w:rPr>
          <w:rFonts w:ascii="Times New Roman" w:eastAsia="標楷體" w:hAnsi="Times New Roman"/>
          <w:color w:val="000000"/>
          <w:sz w:val="20"/>
          <w:szCs w:val="20"/>
        </w:rPr>
      </w:pPr>
      <w:r w:rsidRPr="00BB1776">
        <w:rPr>
          <w:rFonts w:ascii="Times New Roman" w:eastAsia="標楷體" w:hAnsi="Times New Roman"/>
          <w:color w:val="000000"/>
          <w:sz w:val="20"/>
          <w:szCs w:val="20"/>
        </w:rPr>
        <w:t>2.</w:t>
      </w:r>
      <w:r w:rsidRPr="00BB1776">
        <w:rPr>
          <w:rFonts w:ascii="Times New Roman" w:eastAsia="標楷體" w:hAnsi="Times New Roman"/>
          <w:color w:val="000000"/>
          <w:sz w:val="20"/>
          <w:szCs w:val="20"/>
        </w:rPr>
        <w:t>家具</w:t>
      </w:r>
      <w:r w:rsidRPr="00BB1776">
        <w:rPr>
          <w:rFonts w:ascii="Times New Roman" w:eastAsia="標楷體" w:hAnsi="Times New Roman"/>
          <w:color w:val="000000"/>
          <w:sz w:val="20"/>
          <w:szCs w:val="20"/>
        </w:rPr>
        <w:t>DIY</w:t>
      </w:r>
      <w:r w:rsidR="00EF1A02" w:rsidRPr="00BB1776">
        <w:rPr>
          <w:rFonts w:ascii="Times New Roman" w:eastAsia="標楷體" w:hAnsi="Times New Roman"/>
          <w:color w:val="000000"/>
          <w:sz w:val="20"/>
          <w:szCs w:val="20"/>
        </w:rPr>
        <w:t>：</w:t>
      </w:r>
      <w:r w:rsidRPr="00BB1776">
        <w:rPr>
          <w:rFonts w:ascii="Times New Roman" w:eastAsia="標楷體" w:hAnsi="Times New Roman"/>
          <w:color w:val="000000"/>
          <w:kern w:val="0"/>
          <w:sz w:val="20"/>
          <w:szCs w:val="20"/>
        </w:rPr>
        <w:t>(1)</w:t>
      </w:r>
      <w:r w:rsidRPr="00BB1776">
        <w:rPr>
          <w:rFonts w:ascii="Times New Roman" w:eastAsia="標楷體" w:hAnsi="Times New Roman"/>
          <w:color w:val="000000"/>
          <w:kern w:val="0"/>
          <w:sz w:val="20"/>
          <w:szCs w:val="20"/>
        </w:rPr>
        <w:t>因應空間變化</w:t>
      </w:r>
      <w:r w:rsidRPr="00BB1776">
        <w:rPr>
          <w:rFonts w:ascii="Times New Roman" w:eastAsia="標楷體" w:hAnsi="Times New Roman"/>
          <w:color w:val="000000"/>
          <w:sz w:val="20"/>
          <w:szCs w:val="20"/>
        </w:rPr>
        <w:t xml:space="preserve"> (2)</w:t>
      </w:r>
      <w:r w:rsidRPr="00BB1776">
        <w:rPr>
          <w:rFonts w:ascii="Times New Roman" w:eastAsia="標楷體" w:hAnsi="Times New Roman"/>
          <w:color w:val="000000"/>
          <w:sz w:val="20"/>
          <w:szCs w:val="20"/>
        </w:rPr>
        <w:t>創意搭配</w:t>
      </w:r>
      <w:r w:rsidRPr="00BB1776">
        <w:rPr>
          <w:rFonts w:ascii="Times New Roman" w:eastAsia="標楷體" w:hAnsi="Times New Roman"/>
          <w:color w:val="000000"/>
          <w:sz w:val="20"/>
          <w:szCs w:val="20"/>
        </w:rPr>
        <w:t xml:space="preserve"> (3)</w:t>
      </w:r>
      <w:r w:rsidRPr="00BB1776">
        <w:rPr>
          <w:rFonts w:ascii="Times New Roman" w:eastAsia="標楷體" w:hAnsi="Times New Roman"/>
          <w:color w:val="000000"/>
          <w:sz w:val="20"/>
          <w:szCs w:val="20"/>
        </w:rPr>
        <w:t>環境設計</w:t>
      </w:r>
      <w:r w:rsidRPr="00BB1776">
        <w:rPr>
          <w:rFonts w:ascii="Times New Roman" w:eastAsia="標楷體" w:hAnsi="Times New Roman"/>
          <w:color w:val="000000"/>
          <w:sz w:val="20"/>
          <w:szCs w:val="20"/>
        </w:rPr>
        <w:t xml:space="preserve"> (4)</w:t>
      </w:r>
      <w:r w:rsidRPr="00BB1776">
        <w:rPr>
          <w:rFonts w:ascii="Times New Roman" w:eastAsia="標楷體" w:hAnsi="Times New Roman"/>
          <w:color w:val="000000"/>
          <w:sz w:val="20"/>
          <w:szCs w:val="20"/>
        </w:rPr>
        <w:t>輕巧搬運</w:t>
      </w:r>
      <w:bookmarkStart w:id="0" w:name="_GoBack"/>
      <w:bookmarkEnd w:id="0"/>
    </w:p>
    <w:p w:rsidR="004048D1" w:rsidRPr="00BB1776" w:rsidRDefault="004048D1" w:rsidP="004048D1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BB1776">
        <w:rPr>
          <w:rFonts w:ascii="Times New Roman" w:hAnsi="Times New Roman"/>
          <w:color w:val="000000"/>
          <w:sz w:val="20"/>
          <w:szCs w:val="20"/>
        </w:rPr>
        <w:t>3.</w:t>
      </w:r>
      <w:r w:rsidRPr="00BB1776">
        <w:rPr>
          <w:rFonts w:ascii="Times New Roman" w:hAnsi="Times New Roman"/>
          <w:color w:val="000000"/>
          <w:sz w:val="20"/>
          <w:szCs w:val="20"/>
        </w:rPr>
        <w:t>產品多功能設計</w:t>
      </w:r>
      <w:r w:rsidR="00EF1A02" w:rsidRPr="00BB1776">
        <w:rPr>
          <w:rFonts w:ascii="Times New Roman" w:hAnsi="Times New Roman"/>
          <w:color w:val="000000"/>
          <w:sz w:val="20"/>
          <w:szCs w:val="20"/>
        </w:rPr>
        <w:t>：</w:t>
      </w:r>
      <w:r w:rsidRPr="00BB1776">
        <w:rPr>
          <w:rFonts w:ascii="Times New Roman" w:hAnsi="Times New Roman"/>
          <w:color w:val="000000"/>
          <w:sz w:val="20"/>
          <w:szCs w:val="20"/>
        </w:rPr>
        <w:t>(1)</w:t>
      </w:r>
      <w:r w:rsidRPr="00BB1776">
        <w:rPr>
          <w:rFonts w:ascii="Times New Roman" w:hAnsi="Times New Roman"/>
          <w:color w:val="000000"/>
          <w:sz w:val="20"/>
          <w:szCs w:val="20"/>
        </w:rPr>
        <w:t>安全卡</w:t>
      </w:r>
      <w:proofErr w:type="gramStart"/>
      <w:r w:rsidRPr="00BB1776">
        <w:rPr>
          <w:rFonts w:ascii="Times New Roman" w:hAnsi="Times New Roman"/>
          <w:color w:val="000000"/>
          <w:sz w:val="20"/>
          <w:szCs w:val="20"/>
        </w:rPr>
        <w:t>榫</w:t>
      </w:r>
      <w:proofErr w:type="gramEnd"/>
      <w:r w:rsidRPr="00BB1776">
        <w:rPr>
          <w:rFonts w:ascii="Times New Roman" w:hAnsi="Times New Roman"/>
          <w:color w:val="000000"/>
          <w:sz w:val="20"/>
          <w:szCs w:val="20"/>
        </w:rPr>
        <w:t xml:space="preserve"> (2)</w:t>
      </w:r>
      <w:r w:rsidRPr="00BB1776">
        <w:rPr>
          <w:rFonts w:ascii="Times New Roman" w:hAnsi="Times New Roman"/>
          <w:color w:val="000000"/>
          <w:sz w:val="20"/>
          <w:szCs w:val="20"/>
        </w:rPr>
        <w:t>貼心設計</w:t>
      </w:r>
      <w:r w:rsidRPr="00BB1776">
        <w:rPr>
          <w:rFonts w:ascii="Times New Roman" w:hAnsi="Times New Roman"/>
          <w:color w:val="000000"/>
          <w:sz w:val="20"/>
          <w:szCs w:val="20"/>
        </w:rPr>
        <w:t xml:space="preserve"> (3)</w:t>
      </w:r>
      <w:r w:rsidRPr="00BB1776">
        <w:rPr>
          <w:rFonts w:ascii="Times New Roman" w:hAnsi="Times New Roman"/>
          <w:color w:val="000000"/>
          <w:sz w:val="20"/>
          <w:szCs w:val="20"/>
        </w:rPr>
        <w:t>材質設計</w:t>
      </w:r>
      <w:r w:rsidRPr="00BB1776">
        <w:rPr>
          <w:rFonts w:ascii="Times New Roman" w:hAnsi="Times New Roman"/>
          <w:color w:val="000000"/>
          <w:sz w:val="20"/>
          <w:szCs w:val="20"/>
        </w:rPr>
        <w:t xml:space="preserve"> (4)</w:t>
      </w:r>
      <w:r w:rsidRPr="00BB1776">
        <w:rPr>
          <w:rFonts w:ascii="Times New Roman" w:hAnsi="Times New Roman"/>
          <w:color w:val="000000"/>
          <w:sz w:val="20"/>
          <w:szCs w:val="20"/>
        </w:rPr>
        <w:t>物品收納</w:t>
      </w:r>
      <w:r w:rsidRPr="00BB1776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4048D1" w:rsidRPr="00BB1776" w:rsidRDefault="004048D1" w:rsidP="004048D1">
      <w:pPr>
        <w:jc w:val="both"/>
        <w:rPr>
          <w:rFonts w:ascii="Times New Roman" w:hAnsi="Times New Roman"/>
          <w:b/>
          <w:color w:val="000000"/>
          <w:szCs w:val="24"/>
          <w:shd w:val="pct15" w:color="auto" w:fill="FFFFFF"/>
        </w:rPr>
      </w:pPr>
      <w:r w:rsidRPr="00BB1776">
        <w:rPr>
          <w:rFonts w:ascii="Times New Roman" w:hAnsi="Times New Roman"/>
          <w:b/>
          <w:color w:val="000000"/>
          <w:szCs w:val="24"/>
          <w:shd w:val="pct15" w:color="auto" w:fill="FFFFFF"/>
        </w:rPr>
        <w:t>二、研究動機</w:t>
      </w:r>
    </w:p>
    <w:p w:rsidR="004048D1" w:rsidRPr="00BB1776" w:rsidRDefault="004048D1" w:rsidP="004048D1">
      <w:pPr>
        <w:ind w:firstLineChars="200" w:firstLine="400"/>
        <w:jc w:val="both"/>
        <w:rPr>
          <w:rFonts w:ascii="Times New Roman" w:hAnsi="Times New Roman"/>
          <w:color w:val="000000"/>
          <w:sz w:val="20"/>
          <w:szCs w:val="20"/>
        </w:rPr>
      </w:pPr>
      <w:r w:rsidRPr="00BB1776">
        <w:rPr>
          <w:rFonts w:ascii="Times New Roman" w:hAnsi="Times New Roman"/>
          <w:color w:val="000000"/>
          <w:sz w:val="20"/>
          <w:szCs w:val="20"/>
        </w:rPr>
        <w:t>每次搬家或移動櫃子的時候，都無法輕易搬移，真的很叫人傷腦筋。一般市面上的組合櫃，都採用木質的材質，雖能自己</w:t>
      </w:r>
      <w:r w:rsidRPr="00BB1776">
        <w:rPr>
          <w:rFonts w:ascii="Times New Roman" w:hAnsi="Times New Roman"/>
          <w:color w:val="000000"/>
          <w:kern w:val="0"/>
          <w:sz w:val="20"/>
          <w:szCs w:val="20"/>
        </w:rPr>
        <w:t>DIY</w:t>
      </w:r>
      <w:r w:rsidRPr="00BB1776">
        <w:rPr>
          <w:rFonts w:ascii="Times New Roman" w:hAnsi="Times New Roman"/>
          <w:color w:val="000000"/>
          <w:kern w:val="0"/>
          <w:sz w:val="20"/>
          <w:szCs w:val="20"/>
        </w:rPr>
        <w:t>但</w:t>
      </w:r>
      <w:r w:rsidRPr="00BB1776">
        <w:rPr>
          <w:rFonts w:ascii="Times New Roman" w:hAnsi="Times New Roman"/>
          <w:color w:val="000000"/>
          <w:sz w:val="20"/>
          <w:szCs w:val="20"/>
        </w:rPr>
        <w:t>重量重</w:t>
      </w:r>
      <w:r w:rsidRPr="00BB1776">
        <w:rPr>
          <w:rFonts w:ascii="Times New Roman" w:hAnsi="Times New Roman"/>
          <w:color w:val="000000"/>
          <w:sz w:val="20"/>
          <w:szCs w:val="20"/>
        </w:rPr>
        <w:t>又不好搬運，也無法變化造型增加生活上的樂趣。研發出這組</w:t>
      </w:r>
      <w:proofErr w:type="gramStart"/>
      <w:r w:rsidRPr="00BB1776">
        <w:rPr>
          <w:rFonts w:ascii="Times New Roman" w:hAnsi="Times New Roman"/>
          <w:color w:val="000000"/>
          <w:sz w:val="20"/>
          <w:szCs w:val="20"/>
        </w:rPr>
        <w:t>機能櫃時</w:t>
      </w:r>
      <w:proofErr w:type="gramEnd"/>
      <w:r w:rsidRPr="00BB1776">
        <w:rPr>
          <w:rFonts w:ascii="Times New Roman" w:hAnsi="Times New Roman"/>
          <w:color w:val="000000"/>
          <w:sz w:val="20"/>
          <w:szCs w:val="20"/>
        </w:rPr>
        <w:t>，我們常常想，如果能輕鬆搬運組合櫃，又能寓教於樂，那不是</w:t>
      </w:r>
      <w:r w:rsidRPr="00BB1776">
        <w:rPr>
          <w:rFonts w:ascii="Times New Roman" w:hAnsi="Times New Roman"/>
          <w:color w:val="000000"/>
          <w:sz w:val="20"/>
          <w:szCs w:val="20"/>
        </w:rPr>
        <w:t>兩全其美的事情嗎</w:t>
      </w:r>
      <w:r w:rsidRPr="00BB1776">
        <w:rPr>
          <w:rFonts w:ascii="Times New Roman" w:hAnsi="Times New Roman"/>
          <w:color w:val="000000"/>
          <w:sz w:val="20"/>
          <w:szCs w:val="20"/>
        </w:rPr>
        <w:t>?</w:t>
      </w:r>
    </w:p>
    <w:p w:rsidR="004048D1" w:rsidRPr="00BB1776" w:rsidRDefault="004048D1" w:rsidP="004048D1">
      <w:pPr>
        <w:ind w:firstLineChars="200" w:firstLine="400"/>
        <w:jc w:val="both"/>
        <w:rPr>
          <w:rFonts w:ascii="Times New Roman" w:hAnsi="Times New Roman"/>
          <w:color w:val="000000"/>
          <w:sz w:val="20"/>
          <w:szCs w:val="20"/>
        </w:rPr>
      </w:pPr>
      <w:r w:rsidRPr="00BB1776">
        <w:rPr>
          <w:rFonts w:ascii="Times New Roman" w:hAnsi="Times New Roman"/>
          <w:color w:val="000000"/>
          <w:sz w:val="20"/>
          <w:szCs w:val="20"/>
        </w:rPr>
        <w:t>我們有感於現代人際互動少、雙薪家庭盛行，希望能透過互動式家具，增加親子互動、寓教於樂的目的。因此設計了這款「心意造型櫃」，將組合櫃設計成不同的英文單字，透過同心協力的方式，增加家人間的互動、用組合櫃傳達彼此的愛、關心。</w:t>
      </w:r>
    </w:p>
    <w:p w:rsidR="004048D1" w:rsidRPr="00BB1776" w:rsidRDefault="004048D1" w:rsidP="004048D1">
      <w:pPr>
        <w:ind w:firstLineChars="200" w:firstLine="400"/>
        <w:jc w:val="both"/>
        <w:rPr>
          <w:rFonts w:ascii="Times New Roman" w:hAnsi="Times New Roman"/>
          <w:color w:val="000000"/>
          <w:sz w:val="20"/>
          <w:szCs w:val="20"/>
        </w:rPr>
      </w:pPr>
      <w:r w:rsidRPr="00BB1776">
        <w:rPr>
          <w:rFonts w:ascii="Times New Roman" w:hAnsi="Times New Roman"/>
          <w:color w:val="000000"/>
          <w:sz w:val="20"/>
          <w:szCs w:val="20"/>
        </w:rPr>
        <w:t>「</w:t>
      </w:r>
      <w:r w:rsidRPr="00BB1776">
        <w:rPr>
          <w:rFonts w:ascii="Times New Roman" w:hAnsi="Times New Roman"/>
          <w:b/>
          <w:color w:val="000000"/>
          <w:sz w:val="20"/>
          <w:szCs w:val="20"/>
        </w:rPr>
        <w:t>輕巧、教育、傳達愛</w:t>
      </w:r>
      <w:r w:rsidRPr="00BB1776">
        <w:rPr>
          <w:rFonts w:ascii="Times New Roman" w:hAnsi="Times New Roman"/>
          <w:color w:val="000000"/>
          <w:sz w:val="20"/>
          <w:szCs w:val="20"/>
        </w:rPr>
        <w:t>」就是我們所構想出來的「</w:t>
      </w:r>
      <w:r w:rsidRPr="00BB1776">
        <w:rPr>
          <w:rFonts w:ascii="Times New Roman" w:hAnsi="Times New Roman"/>
          <w:b/>
          <w:color w:val="000000"/>
          <w:sz w:val="20"/>
          <w:szCs w:val="20"/>
        </w:rPr>
        <w:t>心意造型櫃</w:t>
      </w:r>
      <w:r w:rsidRPr="00BB1776">
        <w:rPr>
          <w:rFonts w:ascii="Times New Roman" w:hAnsi="Times New Roman"/>
          <w:color w:val="000000"/>
          <w:sz w:val="20"/>
          <w:szCs w:val="20"/>
        </w:rPr>
        <w:t>」。</w:t>
      </w:r>
    </w:p>
    <w:p w:rsidR="004048D1" w:rsidRPr="00BB1776" w:rsidRDefault="004048D1" w:rsidP="004048D1">
      <w:pPr>
        <w:jc w:val="both"/>
        <w:rPr>
          <w:rFonts w:ascii="Times New Roman" w:hAnsi="Times New Roman"/>
          <w:b/>
          <w:color w:val="000000"/>
          <w:szCs w:val="24"/>
          <w:shd w:val="pct15" w:color="auto" w:fill="FFFFFF"/>
        </w:rPr>
      </w:pPr>
      <w:r w:rsidRPr="00BB1776">
        <w:rPr>
          <w:rFonts w:ascii="Times New Roman" w:hAnsi="Times New Roman"/>
          <w:b/>
          <w:color w:val="000000"/>
          <w:szCs w:val="24"/>
          <w:shd w:val="pct15" w:color="auto" w:fill="FFFFFF"/>
        </w:rPr>
        <w:t>三、研究目的</w:t>
      </w:r>
    </w:p>
    <w:p w:rsidR="004048D1" w:rsidRPr="00BB1776" w:rsidRDefault="004048D1" w:rsidP="004048D1">
      <w:pPr>
        <w:ind w:firstLine="480"/>
        <w:jc w:val="both"/>
        <w:rPr>
          <w:rFonts w:ascii="Times New Roman" w:hAnsi="Times New Roman"/>
          <w:color w:val="000000"/>
          <w:sz w:val="20"/>
          <w:szCs w:val="20"/>
        </w:rPr>
      </w:pPr>
      <w:r w:rsidRPr="00BB1776">
        <w:rPr>
          <w:rFonts w:ascii="Times New Roman" w:hAnsi="Times New Roman"/>
          <w:color w:val="000000"/>
          <w:sz w:val="20"/>
          <w:szCs w:val="20"/>
        </w:rPr>
        <w:t>探討消費者選購家具因素受到行銷組合</w:t>
      </w:r>
      <w:r w:rsidRPr="00BB1776">
        <w:rPr>
          <w:rFonts w:ascii="Times New Roman" w:hAnsi="Times New Roman"/>
          <w:color w:val="000000"/>
          <w:sz w:val="20"/>
          <w:szCs w:val="20"/>
        </w:rPr>
        <w:lastRenderedPageBreak/>
        <w:t>的影響、選購家具意願的提升受到納入創新元素的影響、不同特質與行為的消費者對於家具選購因素考量的差異程度、不同特質與行為的消費者對於家具選購意願提升的差異程度、不同特質與行為的消費者對於創新產品心意造型櫃的接受程度、家具選購因素考量對於創新產品心意造型櫃接受程度的影響、家具選購意願提升對於創新產品心意造型櫃接受程度的影響。</w:t>
      </w:r>
    </w:p>
    <w:p w:rsidR="004048D1" w:rsidRPr="00BB1776" w:rsidRDefault="004048D1" w:rsidP="004048D1">
      <w:pPr>
        <w:jc w:val="both"/>
        <w:rPr>
          <w:rFonts w:ascii="Times New Roman" w:hAnsi="Times New Roman"/>
          <w:b/>
          <w:color w:val="000000"/>
          <w:szCs w:val="24"/>
          <w:shd w:val="pct15" w:color="auto" w:fill="FFFFFF"/>
        </w:rPr>
      </w:pPr>
      <w:r w:rsidRPr="00BB1776">
        <w:rPr>
          <w:rFonts w:ascii="Times New Roman" w:hAnsi="Times New Roman"/>
          <w:b/>
          <w:color w:val="000000"/>
          <w:szCs w:val="24"/>
          <w:shd w:val="pct15" w:color="auto" w:fill="FFFFFF"/>
        </w:rPr>
        <w:t>四、研究架構</w:t>
      </w:r>
    </w:p>
    <w:p w:rsidR="004048D1" w:rsidRPr="00BB1776" w:rsidRDefault="004048D1" w:rsidP="004048D1">
      <w:pPr>
        <w:jc w:val="both"/>
        <w:rPr>
          <w:rFonts w:ascii="Times New Roman" w:hAnsi="Times New Roman"/>
          <w:color w:val="000000"/>
        </w:rPr>
      </w:pPr>
      <w:r w:rsidRPr="00BB1776">
        <w:rPr>
          <w:rFonts w:ascii="Times New Roman" w:hAnsi="Times New Roman"/>
          <w:noProof/>
          <w:color w:val="000000"/>
        </w:rPr>
        <mc:AlternateContent>
          <mc:Choice Requires="wpc">
            <w:drawing>
              <wp:inline distT="0" distB="0" distL="0" distR="0" wp14:anchorId="1B5CD9A5" wp14:editId="54164E68">
                <wp:extent cx="2462784" cy="3224784"/>
                <wp:effectExtent l="0" t="0" r="0" b="13970"/>
                <wp:docPr id="32" name="畫布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10620" y="26930"/>
                            <a:ext cx="1175147" cy="30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48D1" w:rsidRPr="0026516A" w:rsidRDefault="004048D1" w:rsidP="004048D1">
                              <w:pPr>
                                <w:jc w:val="center"/>
                                <w:rPr>
                                  <w:rFonts w:ascii="標楷體" w:hAnsi="標楷體"/>
                                  <w:sz w:val="18"/>
                                  <w:szCs w:val="18"/>
                                </w:rPr>
                              </w:pPr>
                              <w:r w:rsidRPr="0026516A">
                                <w:rPr>
                                  <w:rFonts w:ascii="標楷體" w:hAnsi="標楷體" w:hint="eastAsia"/>
                                  <w:sz w:val="18"/>
                                  <w:szCs w:val="18"/>
                                </w:rPr>
                                <w:t>家具產業背景分析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9178" y="599534"/>
                            <a:ext cx="878615" cy="3057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48D1" w:rsidRPr="0026516A" w:rsidRDefault="004048D1" w:rsidP="004048D1">
                              <w:pPr>
                                <w:jc w:val="center"/>
                                <w:rPr>
                                  <w:rFonts w:ascii="標楷體" w:hAnsi="標楷體"/>
                                  <w:sz w:val="18"/>
                                  <w:szCs w:val="18"/>
                                </w:rPr>
                              </w:pPr>
                              <w:r w:rsidRPr="0026516A">
                                <w:rPr>
                                  <w:rFonts w:ascii="標楷體" w:hAnsi="標楷體" w:hint="eastAsia"/>
                                  <w:sz w:val="18"/>
                                  <w:szCs w:val="18"/>
                                </w:rPr>
                                <w:t>市場同業分析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75082" y="588024"/>
                            <a:ext cx="970786" cy="305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48D1" w:rsidRPr="0026516A" w:rsidRDefault="004048D1" w:rsidP="004048D1">
                              <w:pPr>
                                <w:jc w:val="center"/>
                                <w:rPr>
                                  <w:rFonts w:ascii="標楷體" w:hAnsi="標楷體"/>
                                  <w:sz w:val="18"/>
                                  <w:szCs w:val="18"/>
                                </w:rPr>
                              </w:pPr>
                              <w:r w:rsidRPr="0026516A">
                                <w:rPr>
                                  <w:rFonts w:ascii="標楷體" w:hAnsi="標楷體" w:hint="eastAsia"/>
                                  <w:sz w:val="18"/>
                                  <w:szCs w:val="18"/>
                                </w:rPr>
                                <w:t>競爭力分析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82448" y="1830169"/>
                            <a:ext cx="708319" cy="306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48D1" w:rsidRPr="0026516A" w:rsidRDefault="004048D1" w:rsidP="004048D1">
                              <w:pPr>
                                <w:jc w:val="center"/>
                                <w:rPr>
                                  <w:rFonts w:ascii="標楷體" w:hAnsi="標楷體"/>
                                  <w:sz w:val="18"/>
                                  <w:szCs w:val="18"/>
                                </w:rPr>
                              </w:pPr>
                              <w:r w:rsidRPr="0026516A">
                                <w:rPr>
                                  <w:rFonts w:ascii="標楷體" w:hAnsi="標楷體" w:hint="eastAsia"/>
                                  <w:sz w:val="18"/>
                                  <w:szCs w:val="18"/>
                                </w:rPr>
                                <w:t>市場調查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75385" y="1345412"/>
                            <a:ext cx="971491" cy="283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48D1" w:rsidRPr="0026516A" w:rsidRDefault="004048D1" w:rsidP="004048D1">
                              <w:pPr>
                                <w:jc w:val="center"/>
                                <w:rPr>
                                  <w:rFonts w:ascii="標楷體" w:hAnsi="標楷體"/>
                                  <w:sz w:val="18"/>
                                  <w:szCs w:val="18"/>
                                </w:rPr>
                              </w:pPr>
                              <w:r w:rsidRPr="0026516A">
                                <w:rPr>
                                  <w:rFonts w:ascii="標楷體" w:hAnsi="標楷體" w:hint="eastAsia"/>
                                  <w:sz w:val="18"/>
                                  <w:szCs w:val="18"/>
                                </w:rPr>
                                <w:t>創業團隊成立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82371" y="1345306"/>
                            <a:ext cx="708231" cy="3104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48D1" w:rsidRPr="0026516A" w:rsidRDefault="004048D1" w:rsidP="004048D1">
                              <w:pPr>
                                <w:jc w:val="center"/>
                                <w:rPr>
                                  <w:rFonts w:ascii="標楷體" w:hAnsi="標楷體"/>
                                  <w:sz w:val="18"/>
                                  <w:szCs w:val="18"/>
                                </w:rPr>
                              </w:pPr>
                              <w:r w:rsidRPr="0026516A">
                                <w:rPr>
                                  <w:rFonts w:ascii="標楷體" w:hAnsi="標楷體" w:hint="eastAsia"/>
                                  <w:sz w:val="18"/>
                                  <w:szCs w:val="18"/>
                                </w:rPr>
                                <w:t>問卷設計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75234" y="2297686"/>
                            <a:ext cx="970886" cy="279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48D1" w:rsidRPr="0026516A" w:rsidRDefault="004048D1" w:rsidP="004048D1">
                              <w:pPr>
                                <w:jc w:val="center"/>
                                <w:rPr>
                                  <w:rFonts w:ascii="標楷體" w:hAnsi="標楷體"/>
                                  <w:sz w:val="18"/>
                                  <w:szCs w:val="18"/>
                                </w:rPr>
                              </w:pPr>
                              <w:r w:rsidRPr="0026516A">
                                <w:rPr>
                                  <w:rFonts w:ascii="標楷體" w:hAnsi="標楷體" w:hint="eastAsia"/>
                                  <w:sz w:val="18"/>
                                  <w:szCs w:val="18"/>
                                </w:rPr>
                                <w:t>創新管理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72566" y="2313294"/>
                            <a:ext cx="718197" cy="291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48D1" w:rsidRPr="0026516A" w:rsidRDefault="004048D1" w:rsidP="004048D1">
                              <w:pPr>
                                <w:jc w:val="center"/>
                                <w:rPr>
                                  <w:rFonts w:ascii="標楷體" w:hAnsi="標楷體"/>
                                  <w:sz w:val="18"/>
                                  <w:szCs w:val="18"/>
                                </w:rPr>
                              </w:pPr>
                              <w:r w:rsidRPr="0026516A">
                                <w:rPr>
                                  <w:rFonts w:ascii="標楷體" w:hAnsi="標楷體" w:hint="eastAsia"/>
                                  <w:sz w:val="18"/>
                                  <w:szCs w:val="18"/>
                                </w:rPr>
                                <w:t>資料分析</w:t>
                              </w:r>
                            </w:p>
                            <w:p w:rsidR="004048D1" w:rsidRPr="0026516A" w:rsidRDefault="004048D1" w:rsidP="004048D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75232" y="1805910"/>
                            <a:ext cx="971391" cy="310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48D1" w:rsidRPr="0026516A" w:rsidRDefault="004048D1" w:rsidP="004048D1">
                              <w:pPr>
                                <w:jc w:val="center"/>
                                <w:rPr>
                                  <w:rFonts w:ascii="標楷體" w:hAnsi="標楷體"/>
                                  <w:sz w:val="18"/>
                                  <w:szCs w:val="18"/>
                                </w:rPr>
                              </w:pPr>
                              <w:r w:rsidRPr="0026516A">
                                <w:rPr>
                                  <w:rFonts w:ascii="標楷體" w:hAnsi="標楷體" w:hint="eastAsia"/>
                                  <w:sz w:val="18"/>
                                  <w:szCs w:val="18"/>
                                </w:rPr>
                                <w:t>創新產品研發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81560" y="2936251"/>
                            <a:ext cx="1104204" cy="2776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48D1" w:rsidRPr="0026516A" w:rsidRDefault="004048D1" w:rsidP="004048D1">
                              <w:pPr>
                                <w:jc w:val="center"/>
                                <w:rPr>
                                  <w:rFonts w:ascii="標楷體" w:hAnsi="標楷體"/>
                                  <w:sz w:val="18"/>
                                  <w:szCs w:val="18"/>
                                </w:rPr>
                              </w:pPr>
                              <w:r w:rsidRPr="0026516A">
                                <w:rPr>
                                  <w:rFonts w:ascii="標楷體" w:hAnsi="標楷體" w:hint="eastAsia"/>
                                  <w:sz w:val="18"/>
                                  <w:szCs w:val="18"/>
                                </w:rPr>
                                <w:t>研究結論與建議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517392" y="1656131"/>
                            <a:ext cx="0" cy="1776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 flipH="1">
                            <a:off x="1211561" y="323592"/>
                            <a:ext cx="730" cy="1130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 flipH="1">
                            <a:off x="1951985" y="431639"/>
                            <a:ext cx="446" cy="1565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/>
                        <wps:spPr bwMode="auto">
                          <a:xfrm>
                            <a:off x="1228199" y="1057254"/>
                            <a:ext cx="0" cy="1268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 flipV="1">
                            <a:off x="517294" y="1181921"/>
                            <a:ext cx="1437611" cy="17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/>
                        <wps:spPr bwMode="auto">
                          <a:xfrm>
                            <a:off x="513150" y="2761178"/>
                            <a:ext cx="14392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/>
                        <wps:spPr bwMode="auto">
                          <a:xfrm>
                            <a:off x="1228257" y="2763023"/>
                            <a:ext cx="0" cy="1743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/>
                        <wps:spPr bwMode="auto">
                          <a:xfrm>
                            <a:off x="486794" y="431562"/>
                            <a:ext cx="1468155" cy="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0"/>
                        <wps:cNvCnPr/>
                        <wps:spPr bwMode="auto">
                          <a:xfrm flipH="1">
                            <a:off x="486872" y="431561"/>
                            <a:ext cx="0" cy="156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0"/>
                        <wps:cNvCnPr/>
                        <wps:spPr bwMode="auto">
                          <a:xfrm flipH="1">
                            <a:off x="513401" y="904258"/>
                            <a:ext cx="0" cy="1555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0"/>
                        <wps:cNvCnPr/>
                        <wps:spPr bwMode="auto">
                          <a:xfrm flipH="1">
                            <a:off x="1953242" y="904258"/>
                            <a:ext cx="0" cy="1555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4"/>
                        <wps:cNvCnPr/>
                        <wps:spPr bwMode="auto">
                          <a:xfrm flipV="1">
                            <a:off x="513289" y="1057061"/>
                            <a:ext cx="1439318" cy="23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0"/>
                        <wps:cNvCnPr/>
                        <wps:spPr bwMode="auto">
                          <a:xfrm flipH="1">
                            <a:off x="1955069" y="1182136"/>
                            <a:ext cx="0" cy="1549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0"/>
                        <wps:cNvCnPr/>
                        <wps:spPr bwMode="auto">
                          <a:xfrm flipH="1">
                            <a:off x="517406" y="1184072"/>
                            <a:ext cx="0" cy="1549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6"/>
                        <wps:cNvCnPr/>
                        <wps:spPr bwMode="auto">
                          <a:xfrm>
                            <a:off x="1955998" y="1628885"/>
                            <a:ext cx="0" cy="1771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6"/>
                        <wps:cNvCnPr/>
                        <wps:spPr bwMode="auto">
                          <a:xfrm>
                            <a:off x="513275" y="2136129"/>
                            <a:ext cx="0" cy="1771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6"/>
                        <wps:cNvCnPr/>
                        <wps:spPr bwMode="auto">
                          <a:xfrm>
                            <a:off x="1949903" y="2116796"/>
                            <a:ext cx="0" cy="1771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0"/>
                        <wps:cNvCnPr/>
                        <wps:spPr bwMode="auto">
                          <a:xfrm flipH="1">
                            <a:off x="513262" y="2611348"/>
                            <a:ext cx="0" cy="1555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0"/>
                        <wps:cNvCnPr/>
                        <wps:spPr bwMode="auto">
                          <a:xfrm>
                            <a:off x="1954896" y="2577299"/>
                            <a:ext cx="900" cy="1836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2" o:spid="_x0000_s1026" editas="canvas" style="width:193.9pt;height:253.9pt;mso-position-horizontal-relative:char;mso-position-vertical-relative:line" coordsize="24625,3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4625;height:32245;visibility:visible;mso-wrap-style:square">
                  <v:fill o:detectmouseclick="t"/>
                  <v:path o:connecttype="none"/>
                </v:shape>
                <v:rect id="Rectangle 4" o:spid="_x0000_s1028" style="position:absolute;left:6106;top:269;width:11751;height:3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4048D1" w:rsidRPr="0026516A" w:rsidRDefault="004048D1" w:rsidP="004048D1">
                        <w:pPr>
                          <w:jc w:val="center"/>
                          <w:rPr>
                            <w:rFonts w:ascii="標楷體" w:hAnsi="標楷體"/>
                            <w:sz w:val="18"/>
                            <w:szCs w:val="18"/>
                          </w:rPr>
                        </w:pPr>
                        <w:r w:rsidRPr="0026516A">
                          <w:rPr>
                            <w:rFonts w:ascii="標楷體" w:hAnsi="標楷體" w:hint="eastAsia"/>
                            <w:sz w:val="18"/>
                            <w:szCs w:val="18"/>
                          </w:rPr>
                          <w:t>家具產業背景分析</w:t>
                        </w:r>
                      </w:p>
                    </w:txbxContent>
                  </v:textbox>
                </v:rect>
                <v:rect id="Rectangle 5" o:spid="_x0000_s1029" style="position:absolute;left:291;top:5995;width:8786;height:3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4048D1" w:rsidRPr="0026516A" w:rsidRDefault="004048D1" w:rsidP="004048D1">
                        <w:pPr>
                          <w:jc w:val="center"/>
                          <w:rPr>
                            <w:rFonts w:ascii="標楷體" w:hAnsi="標楷體"/>
                            <w:sz w:val="18"/>
                            <w:szCs w:val="18"/>
                          </w:rPr>
                        </w:pPr>
                        <w:r w:rsidRPr="0026516A">
                          <w:rPr>
                            <w:rFonts w:ascii="標楷體" w:hAnsi="標楷體" w:hint="eastAsia"/>
                            <w:sz w:val="18"/>
                            <w:szCs w:val="18"/>
                          </w:rPr>
                          <w:t>市場同業分析</w:t>
                        </w:r>
                      </w:p>
                    </w:txbxContent>
                  </v:textbox>
                </v:rect>
                <v:rect id="Rectangle 6" o:spid="_x0000_s1030" style="position:absolute;left:14750;top:5880;width:9708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4048D1" w:rsidRPr="0026516A" w:rsidRDefault="004048D1" w:rsidP="004048D1">
                        <w:pPr>
                          <w:jc w:val="center"/>
                          <w:rPr>
                            <w:rFonts w:ascii="標楷體" w:hAnsi="標楷體"/>
                            <w:sz w:val="18"/>
                            <w:szCs w:val="18"/>
                          </w:rPr>
                        </w:pPr>
                        <w:r w:rsidRPr="0026516A">
                          <w:rPr>
                            <w:rFonts w:ascii="標楷體" w:hAnsi="標楷體" w:hint="eastAsia"/>
                            <w:sz w:val="18"/>
                            <w:szCs w:val="18"/>
                          </w:rPr>
                          <w:t>競爭力分析</w:t>
                        </w:r>
                      </w:p>
                    </w:txbxContent>
                  </v:textbox>
                </v:rect>
                <v:rect id="Rectangle 7" o:spid="_x0000_s1031" style="position:absolute;left:1824;top:18301;width:7083;height:3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4048D1" w:rsidRPr="0026516A" w:rsidRDefault="004048D1" w:rsidP="004048D1">
                        <w:pPr>
                          <w:jc w:val="center"/>
                          <w:rPr>
                            <w:rFonts w:ascii="標楷體" w:hAnsi="標楷體"/>
                            <w:sz w:val="18"/>
                            <w:szCs w:val="18"/>
                          </w:rPr>
                        </w:pPr>
                        <w:r w:rsidRPr="0026516A">
                          <w:rPr>
                            <w:rFonts w:ascii="標楷體" w:hAnsi="標楷體" w:hint="eastAsia"/>
                            <w:sz w:val="18"/>
                            <w:szCs w:val="18"/>
                          </w:rPr>
                          <w:t>市場調查</w:t>
                        </w:r>
                      </w:p>
                    </w:txbxContent>
                  </v:textbox>
                </v:rect>
                <v:rect id="Rectangle 8" o:spid="_x0000_s1032" style="position:absolute;left:14753;top:13454;width:9715;height:2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4048D1" w:rsidRPr="0026516A" w:rsidRDefault="004048D1" w:rsidP="004048D1">
                        <w:pPr>
                          <w:jc w:val="center"/>
                          <w:rPr>
                            <w:rFonts w:ascii="標楷體" w:hAnsi="標楷體"/>
                            <w:sz w:val="18"/>
                            <w:szCs w:val="18"/>
                          </w:rPr>
                        </w:pPr>
                        <w:r w:rsidRPr="0026516A">
                          <w:rPr>
                            <w:rFonts w:ascii="標楷體" w:hAnsi="標楷體" w:hint="eastAsia"/>
                            <w:sz w:val="18"/>
                            <w:szCs w:val="18"/>
                          </w:rPr>
                          <w:t>創業團隊成立</w:t>
                        </w:r>
                      </w:p>
                    </w:txbxContent>
                  </v:textbox>
                </v:rect>
                <v:rect id="Rectangle 9" o:spid="_x0000_s1033" style="position:absolute;left:1823;top:13453;width:7083;height:3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4048D1" w:rsidRPr="0026516A" w:rsidRDefault="004048D1" w:rsidP="004048D1">
                        <w:pPr>
                          <w:jc w:val="center"/>
                          <w:rPr>
                            <w:rFonts w:ascii="標楷體" w:hAnsi="標楷體"/>
                            <w:sz w:val="18"/>
                            <w:szCs w:val="18"/>
                          </w:rPr>
                        </w:pPr>
                        <w:r w:rsidRPr="0026516A">
                          <w:rPr>
                            <w:rFonts w:ascii="標楷體" w:hAnsi="標楷體" w:hint="eastAsia"/>
                            <w:sz w:val="18"/>
                            <w:szCs w:val="18"/>
                          </w:rPr>
                          <w:t>問卷設計</w:t>
                        </w:r>
                      </w:p>
                    </w:txbxContent>
                  </v:textbox>
                </v:rect>
                <v:rect id="Rectangle 10" o:spid="_x0000_s1034" style="position:absolute;left:14752;top:22976;width:9709;height:2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4048D1" w:rsidRPr="0026516A" w:rsidRDefault="004048D1" w:rsidP="004048D1">
                        <w:pPr>
                          <w:jc w:val="center"/>
                          <w:rPr>
                            <w:rFonts w:ascii="標楷體" w:hAnsi="標楷體"/>
                            <w:sz w:val="18"/>
                            <w:szCs w:val="18"/>
                          </w:rPr>
                        </w:pPr>
                        <w:r w:rsidRPr="0026516A">
                          <w:rPr>
                            <w:rFonts w:ascii="標楷體" w:hAnsi="標楷體" w:hint="eastAsia"/>
                            <w:sz w:val="18"/>
                            <w:szCs w:val="18"/>
                          </w:rPr>
                          <w:t>創新管理</w:t>
                        </w:r>
                      </w:p>
                    </w:txbxContent>
                  </v:textbox>
                </v:rect>
                <v:rect id="Rectangle 11" o:spid="_x0000_s1035" style="position:absolute;left:1725;top:23132;width:7182;height:2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4048D1" w:rsidRPr="0026516A" w:rsidRDefault="004048D1" w:rsidP="004048D1">
                        <w:pPr>
                          <w:jc w:val="center"/>
                          <w:rPr>
                            <w:rFonts w:ascii="標楷體" w:hAnsi="標楷體"/>
                            <w:sz w:val="18"/>
                            <w:szCs w:val="18"/>
                          </w:rPr>
                        </w:pPr>
                        <w:r w:rsidRPr="0026516A">
                          <w:rPr>
                            <w:rFonts w:ascii="標楷體" w:hAnsi="標楷體" w:hint="eastAsia"/>
                            <w:sz w:val="18"/>
                            <w:szCs w:val="18"/>
                          </w:rPr>
                          <w:t>資料分析</w:t>
                        </w:r>
                      </w:p>
                      <w:p w:rsidR="004048D1" w:rsidRPr="0026516A" w:rsidRDefault="004048D1" w:rsidP="004048D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12" o:spid="_x0000_s1036" style="position:absolute;left:14752;top:18059;width:9714;height:3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4048D1" w:rsidRPr="0026516A" w:rsidRDefault="004048D1" w:rsidP="004048D1">
                        <w:pPr>
                          <w:jc w:val="center"/>
                          <w:rPr>
                            <w:rFonts w:ascii="標楷體" w:hAnsi="標楷體"/>
                            <w:sz w:val="18"/>
                            <w:szCs w:val="18"/>
                          </w:rPr>
                        </w:pPr>
                        <w:r w:rsidRPr="0026516A">
                          <w:rPr>
                            <w:rFonts w:ascii="標楷體" w:hAnsi="標楷體" w:hint="eastAsia"/>
                            <w:sz w:val="18"/>
                            <w:szCs w:val="18"/>
                          </w:rPr>
                          <w:t>創新產品研發</w:t>
                        </w:r>
                      </w:p>
                    </w:txbxContent>
                  </v:textbox>
                </v:rect>
                <v:rect id="Rectangle 13" o:spid="_x0000_s1037" style="position:absolute;left:6815;top:29362;width:11042;height:2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4048D1" w:rsidRPr="0026516A" w:rsidRDefault="004048D1" w:rsidP="004048D1">
                        <w:pPr>
                          <w:jc w:val="center"/>
                          <w:rPr>
                            <w:rFonts w:ascii="標楷體" w:hAnsi="標楷體"/>
                            <w:sz w:val="18"/>
                            <w:szCs w:val="18"/>
                          </w:rPr>
                        </w:pPr>
                        <w:r w:rsidRPr="0026516A">
                          <w:rPr>
                            <w:rFonts w:ascii="標楷體" w:hAnsi="標楷體" w:hint="eastAsia"/>
                            <w:sz w:val="18"/>
                            <w:szCs w:val="18"/>
                          </w:rPr>
                          <w:t>研究結論與建議</w:t>
                        </w:r>
                      </w:p>
                    </w:txbxContent>
                  </v:textbox>
                </v:rect>
                <v:line id="Line 16" o:spid="_x0000_s1038" style="position:absolute;visibility:visible;mso-wrap-style:square" from="5173,16561" to="5173,18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18" o:spid="_x0000_s1039" style="position:absolute;flip:x;visibility:visible;mso-wrap-style:square" from="12115,3235" to="12122,4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<v:line id="Line 20" o:spid="_x0000_s1040" style="position:absolute;flip:x;visibility:visible;mso-wrap-style:square" from="19519,4316" to="19524,5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<v:line id="Line 25" o:spid="_x0000_s1041" style="position:absolute;visibility:visible;mso-wrap-style:square" from="12281,10572" to="12281,11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Line 28" o:spid="_x0000_s1042" style="position:absolute;flip:y;visibility:visible;mso-wrap-style:square" from="5172,11819" to="19549,1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<v:line id="Line 29" o:spid="_x0000_s1043" style="position:absolute;visibility:visible;mso-wrap-style:square" from="5131,27611" to="19524,27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32" o:spid="_x0000_s1044" style="position:absolute;visibility:visible;mso-wrap-style:square" from="12282,27630" to="12282,29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<v:stroke endarrow="block"/>
                </v:line>
                <v:line id="Line 34" o:spid="_x0000_s1045" style="position:absolute;visibility:visible;mso-wrap-style:square" from="4867,4315" to="19549,4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20" o:spid="_x0000_s1046" style="position:absolute;flip:x;visibility:visible;mso-wrap-style:square" from="4868,4315" to="4868,5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<v:line id="Line 20" o:spid="_x0000_s1047" style="position:absolute;flip:x;visibility:visible;mso-wrap-style:square" from="5134,9042" to="5134,10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<v:line id="Line 20" o:spid="_x0000_s1048" style="position:absolute;flip:x;visibility:visible;mso-wrap-style:square" from="19532,9042" to="19532,10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<v:line id="Line 34" o:spid="_x0000_s1049" style="position:absolute;flip:y;visibility:visible;mso-wrap-style:square" from="5132,10570" to="19526,10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  <v:line id="Line 20" o:spid="_x0000_s1050" style="position:absolute;flip:x;visibility:visible;mso-wrap-style:square" from="19550,11821" to="19550,13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ByBc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AcgXDAAAA2wAAAA8AAAAAAAAAAAAA&#10;AAAAoQIAAGRycy9kb3ducmV2LnhtbFBLBQYAAAAABAAEAPkAAACRAwAAAAA=&#10;"/>
                <v:line id="Line 20" o:spid="_x0000_s1051" style="position:absolute;flip:x;visibility:visible;mso-wrap-style:square" from="5174,11840" to="5174,13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  <v:line id="Line 16" o:spid="_x0000_s1052" style="position:absolute;visibility:visible;mso-wrap-style:square" from="19559,16288" to="19559,18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v:line id="Line 16" o:spid="_x0000_s1053" style="position:absolute;visibility:visible;mso-wrap-style:square" from="5132,21361" to="5132,2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<v:stroke endarrow="block"/>
                </v:line>
                <v:line id="Line 16" o:spid="_x0000_s1054" style="position:absolute;visibility:visible;mso-wrap-style:square" from="19499,21167" to="19499,22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<v:stroke endarrow="block"/>
                </v:line>
                <v:line id="Line 20" o:spid="_x0000_s1055" style="position:absolute;flip:x;visibility:visible;mso-wrap-style:square" from="5132,26113" to="5132,27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    <v:line id="Line 20" o:spid="_x0000_s1056" style="position:absolute;visibility:visible;mso-wrap-style:square" from="19548,25772" to="19557,27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4048D1" w:rsidRPr="00BB1776" w:rsidRDefault="004048D1" w:rsidP="004048D1">
      <w:pPr>
        <w:jc w:val="both"/>
        <w:rPr>
          <w:rFonts w:ascii="Times New Roman" w:hAnsi="Times New Roman"/>
          <w:color w:val="000000"/>
          <w:szCs w:val="24"/>
          <w:shd w:val="pct15" w:color="auto" w:fill="FFFFFF"/>
        </w:rPr>
      </w:pPr>
      <w:r w:rsidRPr="00BB1776">
        <w:rPr>
          <w:rFonts w:ascii="Times New Roman" w:hAnsi="Times New Roman"/>
          <w:b/>
          <w:color w:val="000000"/>
          <w:szCs w:val="24"/>
          <w:shd w:val="pct15" w:color="auto" w:fill="FFFFFF"/>
        </w:rPr>
        <w:t>五、研究建議</w:t>
      </w:r>
    </w:p>
    <w:p w:rsidR="004048D1" w:rsidRPr="00BB1776" w:rsidRDefault="004048D1" w:rsidP="004048D1">
      <w:pPr>
        <w:ind w:firstLine="480"/>
        <w:jc w:val="both"/>
        <w:rPr>
          <w:rFonts w:ascii="Times New Roman" w:hAnsi="Times New Roman"/>
          <w:color w:val="000000"/>
          <w:sz w:val="20"/>
          <w:szCs w:val="20"/>
        </w:rPr>
      </w:pPr>
      <w:r w:rsidRPr="00BB1776">
        <w:rPr>
          <w:rFonts w:ascii="Times New Roman" w:hAnsi="Times New Roman"/>
          <w:color w:val="000000"/>
          <w:sz w:val="20"/>
          <w:szCs w:val="20"/>
        </w:rPr>
        <w:t>在本研究所選擇的產品中，很適合利用在教學方面，我們的產品還有貼心設計，不用怕產品讓小朋友們受傷，可教學又可收納東西，我們想到能讓小朋友在成長的過程中，可以讓教學上的方法變的更有趣，這樣小朋友們也比較容易記憶，學習的速度也會跟著提升。</w:t>
      </w:r>
    </w:p>
    <w:sectPr w:rsidR="004048D1" w:rsidRPr="00BB1776" w:rsidSect="004048D1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D1"/>
    <w:rsid w:val="004048D1"/>
    <w:rsid w:val="00AF1CD5"/>
    <w:rsid w:val="00BB1776"/>
    <w:rsid w:val="00E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D1"/>
    <w:pPr>
      <w:widowControl w:val="0"/>
    </w:pPr>
    <w:rPr>
      <w:rFonts w:ascii="Constantia" w:eastAsia="標楷體" w:hAnsi="Constant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048D1"/>
    <w:pPr>
      <w:ind w:leftChars="200" w:left="480"/>
    </w:pPr>
    <w:rPr>
      <w:rFonts w:ascii="Calibri" w:eastAsia="新細明體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D1"/>
    <w:pPr>
      <w:widowControl w:val="0"/>
    </w:pPr>
    <w:rPr>
      <w:rFonts w:ascii="Constantia" w:eastAsia="標楷體" w:hAnsi="Constant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048D1"/>
    <w:pPr>
      <w:ind w:leftChars="200" w:left="480"/>
    </w:pPr>
    <w:rPr>
      <w:rFonts w:ascii="Calibri" w:eastAsia="新細明體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2013-06-19T20:47:00Z</dcterms:created>
  <dcterms:modified xsi:type="dcterms:W3CDTF">2013-06-19T21:02:00Z</dcterms:modified>
</cp:coreProperties>
</file>