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31" w:rsidRPr="00F81B31" w:rsidRDefault="00F81B31">
      <w:pPr>
        <w:rPr>
          <w:rStyle w:val="a3"/>
          <w:sz w:val="32"/>
          <w:szCs w:val="32"/>
        </w:rPr>
      </w:pPr>
      <w:r w:rsidRPr="00F81B31">
        <w:rPr>
          <w:rStyle w:val="a3"/>
          <w:rFonts w:hint="eastAsia"/>
          <w:sz w:val="32"/>
          <w:szCs w:val="32"/>
        </w:rPr>
        <w:t>104</w:t>
      </w:r>
      <w:r w:rsidRPr="00F81B31">
        <w:rPr>
          <w:rStyle w:val="a3"/>
          <w:rFonts w:hint="eastAsia"/>
          <w:sz w:val="32"/>
          <w:szCs w:val="32"/>
        </w:rPr>
        <w:t>學年度企管系專業教室預約</w:t>
      </w:r>
      <w:r w:rsidRPr="00F81B31">
        <w:rPr>
          <w:rStyle w:val="a3"/>
          <w:rFonts w:hint="eastAsia"/>
          <w:sz w:val="32"/>
          <w:szCs w:val="32"/>
        </w:rPr>
        <w:t>紀錄</w:t>
      </w:r>
      <w:r w:rsidRPr="00F81B31">
        <w:rPr>
          <w:rStyle w:val="a3"/>
          <w:rFonts w:hint="eastAsia"/>
          <w:sz w:val="32"/>
          <w:szCs w:val="32"/>
        </w:rPr>
        <w:t>使用率</w:t>
      </w:r>
    </w:p>
    <w:p w:rsidR="008F2582" w:rsidRDefault="00F81B31">
      <w:r>
        <w:rPr>
          <w:rStyle w:val="a3"/>
        </w:rPr>
        <w:t>PMA</w:t>
      </w:r>
      <w:r>
        <w:rPr>
          <w:rStyle w:val="a3"/>
        </w:rPr>
        <w:t>、</w:t>
      </w:r>
      <w:r>
        <w:rPr>
          <w:rStyle w:val="a3"/>
        </w:rPr>
        <w:t>ERP</w:t>
      </w:r>
      <w:r>
        <w:rPr>
          <w:rStyle w:val="a3"/>
        </w:rPr>
        <w:t>與</w:t>
      </w:r>
      <w:r>
        <w:rPr>
          <w:rStyle w:val="a3"/>
        </w:rPr>
        <w:t>BOSS</w:t>
      </w:r>
      <w:r>
        <w:rPr>
          <w:rStyle w:val="a3"/>
        </w:rPr>
        <w:t>專業教室</w:t>
      </w:r>
      <w:r>
        <w:rPr>
          <w:rStyle w:val="a3"/>
        </w:rPr>
        <w:t>L901</w:t>
      </w:r>
      <w:bookmarkStart w:id="0" w:name="_GoBack"/>
      <w:bookmarkEnd w:id="0"/>
      <w:r>
        <w:rPr>
          <w:b/>
          <w:bCs/>
        </w:rPr>
        <w:br/>
      </w:r>
      <w:r>
        <w:rPr>
          <w:rStyle w:val="a3"/>
        </w:rPr>
        <w:t>日間</w:t>
      </w:r>
      <w:r>
        <w:rPr>
          <w:rStyle w:val="a3"/>
        </w:rPr>
        <w:t>(</w:t>
      </w:r>
      <w:r>
        <w:rPr>
          <w:rStyle w:val="a3"/>
        </w:rPr>
        <w:t>含假日</w:t>
      </w:r>
      <w:r>
        <w:rPr>
          <w:rStyle w:val="a3"/>
        </w:rPr>
        <w:t>) 230/1260</w:t>
      </w:r>
      <w:r>
        <w:rPr>
          <w:b/>
          <w:bCs/>
        </w:rPr>
        <w:br/>
      </w:r>
      <w:r>
        <w:rPr>
          <w:rStyle w:val="a3"/>
        </w:rPr>
        <w:t>夜間</w:t>
      </w:r>
      <w:r>
        <w:rPr>
          <w:rStyle w:val="a3"/>
        </w:rPr>
        <w:t xml:space="preserve"> 132/504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多功能視聽教室</w:t>
      </w:r>
      <w:r>
        <w:rPr>
          <w:rStyle w:val="a3"/>
        </w:rPr>
        <w:t>L902</w:t>
      </w:r>
      <w:r>
        <w:rPr>
          <w:b/>
          <w:bCs/>
        </w:rPr>
        <w:br/>
      </w:r>
      <w:r>
        <w:rPr>
          <w:rStyle w:val="a3"/>
        </w:rPr>
        <w:t>日間</w:t>
      </w:r>
      <w:r>
        <w:rPr>
          <w:rStyle w:val="a3"/>
        </w:rPr>
        <w:t>(</w:t>
      </w:r>
      <w:r>
        <w:rPr>
          <w:rStyle w:val="a3"/>
        </w:rPr>
        <w:t>含假日</w:t>
      </w:r>
      <w:r>
        <w:rPr>
          <w:rStyle w:val="a3"/>
        </w:rPr>
        <w:t>) 1029/1260</w:t>
      </w:r>
      <w:r>
        <w:rPr>
          <w:b/>
          <w:bCs/>
        </w:rPr>
        <w:br/>
      </w:r>
      <w:r>
        <w:rPr>
          <w:rStyle w:val="a3"/>
        </w:rPr>
        <w:t>夜間</w:t>
      </w:r>
      <w:r>
        <w:rPr>
          <w:rStyle w:val="a3"/>
        </w:rPr>
        <w:t xml:space="preserve"> 154/504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知識管理暨經營策略與決策分析專業教室</w:t>
      </w:r>
      <w:r>
        <w:rPr>
          <w:rStyle w:val="a3"/>
        </w:rPr>
        <w:t>L1004</w:t>
      </w:r>
      <w:r>
        <w:rPr>
          <w:b/>
          <w:bCs/>
        </w:rPr>
        <w:br/>
      </w:r>
      <w:r>
        <w:rPr>
          <w:rStyle w:val="a3"/>
        </w:rPr>
        <w:t>日間</w:t>
      </w:r>
      <w:r>
        <w:rPr>
          <w:rStyle w:val="a3"/>
        </w:rPr>
        <w:t>(</w:t>
      </w:r>
      <w:r>
        <w:rPr>
          <w:rStyle w:val="a3"/>
        </w:rPr>
        <w:t>含假日</w:t>
      </w:r>
      <w:r>
        <w:rPr>
          <w:rStyle w:val="a3"/>
        </w:rPr>
        <w:t>) 121/1260</w:t>
      </w:r>
      <w:r>
        <w:rPr>
          <w:b/>
          <w:bCs/>
        </w:rPr>
        <w:br/>
      </w:r>
      <w:r>
        <w:rPr>
          <w:rStyle w:val="a3"/>
        </w:rPr>
        <w:t>夜間</w:t>
      </w:r>
      <w:r>
        <w:rPr>
          <w:rStyle w:val="a3"/>
        </w:rPr>
        <w:t xml:space="preserve"> 0/504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經營策略與決策分析專業教室</w:t>
      </w:r>
      <w:r>
        <w:rPr>
          <w:rStyle w:val="a3"/>
        </w:rPr>
        <w:t>L1005</w:t>
      </w:r>
      <w:r>
        <w:rPr>
          <w:b/>
          <w:bCs/>
        </w:rPr>
        <w:br/>
      </w:r>
      <w:r>
        <w:rPr>
          <w:rStyle w:val="a3"/>
        </w:rPr>
        <w:t>日間</w:t>
      </w:r>
      <w:r>
        <w:rPr>
          <w:rStyle w:val="a3"/>
        </w:rPr>
        <w:t>(</w:t>
      </w:r>
      <w:r>
        <w:rPr>
          <w:rStyle w:val="a3"/>
        </w:rPr>
        <w:t>含假日</w:t>
      </w:r>
      <w:r>
        <w:rPr>
          <w:rStyle w:val="a3"/>
        </w:rPr>
        <w:t>) 0/1260</w:t>
      </w:r>
      <w:r>
        <w:rPr>
          <w:b/>
          <w:bCs/>
        </w:rPr>
        <w:br/>
      </w:r>
      <w:r>
        <w:rPr>
          <w:rStyle w:val="a3"/>
        </w:rPr>
        <w:t>夜間</w:t>
      </w:r>
      <w:r>
        <w:rPr>
          <w:rStyle w:val="a3"/>
        </w:rPr>
        <w:t xml:space="preserve"> 0/504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三創教室</w:t>
      </w:r>
      <w:r>
        <w:rPr>
          <w:rStyle w:val="a3"/>
        </w:rPr>
        <w:t>L904</w:t>
      </w:r>
      <w:r>
        <w:rPr>
          <w:b/>
          <w:bCs/>
        </w:rPr>
        <w:br/>
      </w:r>
      <w:r>
        <w:rPr>
          <w:rStyle w:val="a3"/>
        </w:rPr>
        <w:t>日間</w:t>
      </w:r>
      <w:r>
        <w:rPr>
          <w:rStyle w:val="a3"/>
        </w:rPr>
        <w:t>(</w:t>
      </w:r>
      <w:r>
        <w:rPr>
          <w:rStyle w:val="a3"/>
        </w:rPr>
        <w:t>含假日</w:t>
      </w:r>
      <w:r>
        <w:rPr>
          <w:rStyle w:val="a3"/>
        </w:rPr>
        <w:t>) 473/1260</w:t>
      </w:r>
      <w:r>
        <w:rPr>
          <w:b/>
          <w:bCs/>
        </w:rPr>
        <w:br/>
      </w:r>
      <w:r>
        <w:rPr>
          <w:rStyle w:val="a3"/>
        </w:rPr>
        <w:t>夜間</w:t>
      </w:r>
      <w:r>
        <w:rPr>
          <w:rStyle w:val="a3"/>
        </w:rPr>
        <w:t xml:space="preserve"> 132/504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系學會辦公室</w:t>
      </w:r>
      <w:r>
        <w:rPr>
          <w:rStyle w:val="a3"/>
        </w:rPr>
        <w:t>L907</w:t>
      </w:r>
      <w:r>
        <w:rPr>
          <w:b/>
          <w:bCs/>
        </w:rPr>
        <w:br/>
      </w:r>
      <w:r>
        <w:rPr>
          <w:rStyle w:val="a3"/>
        </w:rPr>
        <w:t>日間</w:t>
      </w:r>
      <w:r>
        <w:rPr>
          <w:rStyle w:val="a3"/>
        </w:rPr>
        <w:t>(</w:t>
      </w:r>
      <w:r>
        <w:rPr>
          <w:rStyle w:val="a3"/>
        </w:rPr>
        <w:t>含假日</w:t>
      </w:r>
      <w:r>
        <w:rPr>
          <w:rStyle w:val="a3"/>
        </w:rPr>
        <w:t>) 0/1260</w:t>
      </w:r>
      <w:r>
        <w:rPr>
          <w:b/>
          <w:bCs/>
        </w:rPr>
        <w:br/>
      </w:r>
      <w:r>
        <w:rPr>
          <w:rStyle w:val="a3"/>
        </w:rPr>
        <w:t>夜間</w:t>
      </w:r>
      <w:r>
        <w:rPr>
          <w:rStyle w:val="a3"/>
        </w:rPr>
        <w:t xml:space="preserve"> 0/504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普通教室</w:t>
      </w:r>
      <w:r>
        <w:rPr>
          <w:rStyle w:val="a3"/>
        </w:rPr>
        <w:t>L1002</w:t>
      </w:r>
      <w:r>
        <w:rPr>
          <w:b/>
          <w:bCs/>
        </w:rPr>
        <w:br/>
      </w:r>
      <w:r>
        <w:rPr>
          <w:rStyle w:val="a3"/>
        </w:rPr>
        <w:t>日間</w:t>
      </w:r>
      <w:r>
        <w:rPr>
          <w:rStyle w:val="a3"/>
        </w:rPr>
        <w:t>(</w:t>
      </w:r>
      <w:r>
        <w:rPr>
          <w:rStyle w:val="a3"/>
        </w:rPr>
        <w:t>含假日</w:t>
      </w:r>
      <w:r>
        <w:rPr>
          <w:rStyle w:val="a3"/>
        </w:rPr>
        <w:t>) 678/1260</w:t>
      </w:r>
      <w:r>
        <w:rPr>
          <w:b/>
          <w:bCs/>
        </w:rPr>
        <w:br/>
      </w:r>
      <w:r>
        <w:rPr>
          <w:rStyle w:val="a3"/>
        </w:rPr>
        <w:t>夜間</w:t>
      </w:r>
      <w:r>
        <w:rPr>
          <w:rStyle w:val="a3"/>
        </w:rPr>
        <w:t xml:space="preserve"> 216/504</w:t>
      </w:r>
    </w:p>
    <w:sectPr w:rsidR="008F25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31"/>
    <w:rsid w:val="008F2582"/>
    <w:rsid w:val="00F81B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B120"/>
  <w15:chartTrackingRefBased/>
  <w15:docId w15:val="{A12E20A8-3236-4400-B534-A4DF0E44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李柏堅</dc:creator>
  <cp:keywords/>
  <dc:description/>
  <cp:lastModifiedBy>李柏堅</cp:lastModifiedBy>
  <cp:revision>1</cp:revision>
  <dcterms:created xsi:type="dcterms:W3CDTF">2016-01-29T03:20:00Z</dcterms:created>
  <dcterms:modified xsi:type="dcterms:W3CDTF">2016-01-29T03:22:00Z</dcterms:modified>
</cp:coreProperties>
</file>